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 w:firstLine="320" w:firstLineChars="100"/>
        <w:jc w:val="both"/>
        <w:rPr>
          <w:rFonts w:hint="eastAsia"/>
          <w:sz w:val="32"/>
        </w:rPr>
      </w:pPr>
      <w:r>
        <w:rPr>
          <w:rFonts w:hint="eastAsia"/>
          <w:sz w:val="32"/>
        </w:rPr>
        <w:t>关于艺术类</w:t>
      </w:r>
      <w:r>
        <w:rPr>
          <w:rFonts w:hint="eastAsia"/>
          <w:sz w:val="32"/>
          <w:lang w:val="en-US" w:eastAsia="zh-CN"/>
        </w:rPr>
        <w:t>专业</w:t>
      </w:r>
      <w:r>
        <w:rPr>
          <w:rFonts w:hint="eastAsia"/>
          <w:sz w:val="32"/>
        </w:rPr>
        <w:t>专升本考试考前准备</w:t>
      </w:r>
      <w:r>
        <w:rPr>
          <w:rFonts w:hint="eastAsia"/>
          <w:sz w:val="32"/>
          <w:lang w:val="en-US" w:eastAsia="zh-CN"/>
        </w:rPr>
        <w:t>及操作流程</w:t>
      </w:r>
      <w:r>
        <w:rPr>
          <w:rFonts w:hint="eastAsia"/>
          <w:sz w:val="32"/>
        </w:rPr>
        <w:t>说明</w:t>
      </w:r>
    </w:p>
    <w:p>
      <w:pPr>
        <w:jc w:val="center"/>
        <w:rPr>
          <w:rFonts w:hint="eastAsia"/>
          <w:b/>
          <w:bCs/>
        </w:rPr>
      </w:pPr>
    </w:p>
    <w:p>
      <w:pPr>
        <w:ind w:left="420" w:leftChars="200" w:firstLine="0" w:firstLineChars="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一、环境设计、视觉传达设计、产品设计专业考生考前物品自备：</w:t>
      </w:r>
    </w:p>
    <w:p>
      <w:pPr>
        <w:ind w:left="420" w:leftChars="200" w:firstLine="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1.考试科目1为《设计素描》，考试科目2为《装饰画》。</w:t>
      </w:r>
    </w:p>
    <w:p>
      <w:pPr>
        <w:ind w:left="420" w:leftChars="200" w:firstLine="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2.绘画材料自备：8K素描纸和8K水粉纸各两张（1张备用）；</w:t>
      </w:r>
    </w:p>
    <w:p>
      <w:pPr>
        <w:ind w:left="420" w:leftChars="200" w:firstLine="1920" w:firstLineChars="8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其他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素描绘画和装饰绘画所需绘画工具。</w:t>
      </w:r>
    </w:p>
    <w:p>
      <w:pPr>
        <w:numPr>
          <w:ilvl w:val="0"/>
          <w:numId w:val="1"/>
        </w:numPr>
        <w:ind w:left="420" w:leftChars="200" w:firstLine="0" w:firstLineChars="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舞蹈表演（艺术舞蹈）、</w:t>
      </w:r>
    </w:p>
    <w:p>
      <w:pPr>
        <w:numPr>
          <w:numId w:val="0"/>
        </w:numPr>
        <w:ind w:firstLine="480" w:firstLineChars="20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1.中国舞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方向</w:t>
      </w:r>
      <w:r>
        <w:rPr>
          <w:rFonts w:ascii="宋体" w:hAnsi="宋体" w:eastAsia="宋体" w:cs="宋体"/>
          <w:sz w:val="24"/>
          <w:szCs w:val="24"/>
        </w:rPr>
        <w:t>：基本功考试考生需穿着体操服、白色裤袜（女生）、软底鞋；剧目表演考试服装、道具、音乐自备。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2.体育舞蹈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方向</w:t>
      </w:r>
      <w:r>
        <w:rPr>
          <w:rFonts w:ascii="宋体" w:hAnsi="宋体" w:eastAsia="宋体" w:cs="宋体"/>
          <w:sz w:val="24"/>
          <w:szCs w:val="24"/>
        </w:rPr>
        <w:t>：考生须着训练服或比赛服。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3.健美操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方向</w:t>
      </w:r>
      <w:r>
        <w:rPr>
          <w:rFonts w:ascii="宋体" w:hAnsi="宋体" w:eastAsia="宋体" w:cs="宋体"/>
          <w:sz w:val="24"/>
          <w:szCs w:val="24"/>
        </w:rPr>
        <w:t>：考生必须穿紧身的健身服、健美操比赛服（服装不得有任何标志），不得佩戴任何饰品。</w:t>
      </w:r>
    </w:p>
    <w:p>
      <w:pPr>
        <w:numPr>
          <w:ilvl w:val="0"/>
          <w:numId w:val="1"/>
        </w:numPr>
        <w:ind w:left="420" w:leftChars="200" w:firstLine="0" w:firstLineChars="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音乐表演专业考生考前自备：</w:t>
      </w:r>
    </w:p>
    <w:p>
      <w:pPr>
        <w:ind w:firstLine="480" w:firstLineChars="200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音乐表演：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着装得体，</w:t>
      </w:r>
      <w:r>
        <w:rPr>
          <w:rFonts w:ascii="宋体" w:hAnsi="宋体" w:eastAsia="宋体" w:cs="宋体"/>
          <w:sz w:val="24"/>
          <w:szCs w:val="24"/>
        </w:rPr>
        <w:t>器乐方向除现代器乐外不得使用伴奏带；声乐方向除流行唱法外不得使用伴奏带。</w:t>
      </w:r>
    </w:p>
    <w:p>
      <w:pPr>
        <w:ind w:firstLine="482" w:firstLineChars="200"/>
        <w:jc w:val="both"/>
        <w:rPr>
          <w:rFonts w:hint="default"/>
          <w:b/>
          <w:bCs/>
          <w:sz w:val="32"/>
          <w:lang w:val="en-US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四、绘画题及视频题提交流程操作如下：</w:t>
      </w:r>
    </w:p>
    <w:p>
      <w:pPr>
        <w:pStyle w:val="9"/>
        <w:numPr>
          <w:ilvl w:val="0"/>
          <w:numId w:val="0"/>
        </w:numPr>
        <w:ind w:leftChars="0" w:firstLine="480" w:firstLineChars="200"/>
      </w:pPr>
      <w:r>
        <w:rPr>
          <w:rFonts w:hint="eastAsia" w:cstheme="minorBidi"/>
          <w:b w:val="0"/>
          <w:bCs w:val="0"/>
          <w:kern w:val="2"/>
          <w:sz w:val="24"/>
          <w:szCs w:val="32"/>
          <w:lang w:val="en-US" w:eastAsia="zh-CN" w:bidi="ar-SA"/>
        </w:rPr>
        <w:t>1.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绘画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2"/>
          <w:lang w:val="en-US" w:eastAsia="zh-CN" w:bidi="ar-SA"/>
        </w:rPr>
        <w:t>题-上传考试</w:t>
      </w:r>
      <w:r>
        <w:rPr>
          <w:rFonts w:hint="eastAsia" w:cstheme="minorBidi"/>
          <w:b w:val="0"/>
          <w:bCs w:val="0"/>
          <w:kern w:val="2"/>
          <w:sz w:val="24"/>
          <w:szCs w:val="32"/>
          <w:lang w:val="en-US" w:eastAsia="zh-CN" w:bidi="ar-SA"/>
        </w:rPr>
        <w:t>作品</w:t>
      </w:r>
    </w:p>
    <w:p>
      <w:pPr>
        <w:pStyle w:val="9"/>
        <w:ind w:left="360" w:firstLine="0" w:firstLineChars="0"/>
        <w:rPr>
          <w:sz w:val="20"/>
          <w:szCs w:val="20"/>
        </w:rPr>
      </w:pPr>
      <w:r>
        <w:rPr>
          <w:rFonts w:hint="eastAsia"/>
          <w:sz w:val="20"/>
          <w:szCs w:val="20"/>
        </w:rPr>
        <w:t>1）点击上传附件-手机扫描上传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2095500" cy="1884680"/>
            <wp:effectExtent l="0" t="0" r="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sz w:val="20"/>
          <w:szCs w:val="20"/>
        </w:rPr>
      </w:pPr>
      <w:r>
        <w:rPr>
          <w:rFonts w:hint="eastAsia"/>
          <w:sz w:val="20"/>
          <w:szCs w:val="20"/>
        </w:rPr>
        <w:t>2）显示如下图，使用手机扫描下图二维码选取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2334895" cy="2572385"/>
            <wp:effectExtent l="0" t="0" r="8255" b="184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895" cy="257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</w:p>
    <w:p>
      <w:pPr>
        <w:pStyle w:val="9"/>
        <w:ind w:left="0" w:leftChars="0" w:firstLine="0" w:firstLineChars="0"/>
      </w:pPr>
    </w:p>
    <w:p>
      <w:pPr>
        <w:pStyle w:val="9"/>
        <w:ind w:left="360" w:firstLine="0" w:firstLineChars="0"/>
        <w:rPr>
          <w:sz w:val="20"/>
          <w:szCs w:val="20"/>
        </w:rPr>
      </w:pPr>
      <w:r>
        <w:rPr>
          <w:rFonts w:hint="eastAsia"/>
          <w:sz w:val="20"/>
          <w:szCs w:val="20"/>
        </w:rPr>
        <w:t>3）手机扫描二维码后，</w:t>
      </w:r>
      <w:r>
        <w:rPr>
          <w:rFonts w:hint="eastAsia"/>
          <w:sz w:val="20"/>
          <w:szCs w:val="20"/>
          <w:lang w:val="en-US" w:eastAsia="zh-CN"/>
        </w:rPr>
        <w:t>按要求操作</w:t>
      </w:r>
      <w:r>
        <w:rPr>
          <w:rFonts w:hint="eastAsia"/>
          <w:sz w:val="20"/>
          <w:szCs w:val="20"/>
        </w:rPr>
        <w:t>，显示如图：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2519045" cy="2479675"/>
            <wp:effectExtent l="0" t="0" r="14605" b="158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045" cy="254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  <w:rPr>
          <w:sz w:val="20"/>
          <w:szCs w:val="20"/>
        </w:rPr>
      </w:pPr>
      <w:r>
        <w:rPr>
          <w:rFonts w:hint="eastAsia"/>
          <w:sz w:val="20"/>
          <w:szCs w:val="20"/>
        </w:rPr>
        <w:t>4）选取上传图片后， 如图：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2444750" cy="2578100"/>
            <wp:effectExtent l="0" t="0" r="12700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262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  <w:rPr>
          <w:sz w:val="20"/>
          <w:szCs w:val="20"/>
        </w:rPr>
      </w:pPr>
      <w:r>
        <w:rPr>
          <w:rFonts w:hint="eastAsia"/>
          <w:sz w:val="20"/>
          <w:szCs w:val="20"/>
        </w:rPr>
        <w:t>5）点击确认上传-上传成功，如不满意，可点击重新选择。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2249170" cy="2410460"/>
            <wp:effectExtent l="0" t="0" r="1778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242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0"/>
        </w:numPr>
        <w:ind w:leftChars="0" w:firstLine="480" w:firstLineChars="200"/>
        <w:rPr>
          <w:rFonts w:hint="eastAsia" w:cstheme="minorBidi"/>
          <w:kern w:val="2"/>
          <w:sz w:val="24"/>
          <w:szCs w:val="32"/>
          <w:lang w:val="en-US" w:eastAsia="zh-CN" w:bidi="ar-SA"/>
        </w:rPr>
      </w:pPr>
    </w:p>
    <w:p>
      <w:pPr>
        <w:pStyle w:val="9"/>
        <w:numPr>
          <w:ilvl w:val="0"/>
          <w:numId w:val="0"/>
        </w:numPr>
        <w:ind w:leftChars="0" w:firstLine="480" w:firstLineChars="200"/>
        <w:rPr>
          <w:rFonts w:hint="eastAsia" w:cstheme="minorBidi"/>
          <w:kern w:val="2"/>
          <w:sz w:val="24"/>
          <w:szCs w:val="32"/>
          <w:lang w:val="en-US" w:eastAsia="zh-CN" w:bidi="ar-SA"/>
        </w:rPr>
      </w:pPr>
    </w:p>
    <w:p>
      <w:pPr>
        <w:pStyle w:val="9"/>
        <w:numPr>
          <w:ilvl w:val="0"/>
          <w:numId w:val="0"/>
        </w:numPr>
        <w:ind w:leftChars="0" w:firstLine="480" w:firstLineChars="200"/>
        <w:rPr>
          <w:rFonts w:hint="eastAsia" w:cstheme="minorBidi"/>
          <w:kern w:val="2"/>
          <w:sz w:val="24"/>
          <w:szCs w:val="32"/>
          <w:lang w:val="en-US" w:eastAsia="zh-CN" w:bidi="ar-SA"/>
        </w:rPr>
      </w:pPr>
    </w:p>
    <w:p>
      <w:pPr>
        <w:pStyle w:val="9"/>
        <w:numPr>
          <w:ilvl w:val="0"/>
          <w:numId w:val="0"/>
        </w:numPr>
        <w:ind w:leftChars="0" w:firstLine="480" w:firstLineChars="200"/>
        <w:rPr>
          <w:rFonts w:hint="eastAsia" w:cstheme="minorBidi"/>
          <w:kern w:val="2"/>
          <w:sz w:val="24"/>
          <w:szCs w:val="32"/>
          <w:lang w:val="en-US" w:eastAsia="zh-CN" w:bidi="ar-SA"/>
        </w:rPr>
      </w:pPr>
    </w:p>
    <w:p>
      <w:pPr>
        <w:pStyle w:val="9"/>
        <w:numPr>
          <w:ilvl w:val="0"/>
          <w:numId w:val="0"/>
        </w:numPr>
        <w:ind w:leftChars="0" w:firstLine="480" w:firstLineChars="200"/>
        <w:rPr>
          <w:rFonts w:hint="eastAsia" w:cstheme="minorBidi"/>
          <w:kern w:val="2"/>
          <w:sz w:val="24"/>
          <w:szCs w:val="32"/>
          <w:lang w:val="en-US" w:eastAsia="zh-CN" w:bidi="ar-SA"/>
        </w:rPr>
      </w:pPr>
    </w:p>
    <w:p>
      <w:pPr>
        <w:pStyle w:val="9"/>
        <w:numPr>
          <w:ilvl w:val="0"/>
          <w:numId w:val="0"/>
        </w:numPr>
        <w:ind w:leftChars="0" w:firstLine="480" w:firstLineChars="200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2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.视频题</w:t>
      </w:r>
    </w:p>
    <w:p>
      <w:pPr>
        <w:ind w:firstLine="600" w:firstLineChars="300"/>
        <w:rPr>
          <w:sz w:val="20"/>
        </w:rPr>
      </w:pPr>
      <w:r>
        <w:rPr>
          <w:rFonts w:hint="eastAsia"/>
          <w:sz w:val="20"/>
        </w:rPr>
        <w:t>1）点击“开始录制”，</w:t>
      </w:r>
    </w:p>
    <w:p>
      <w:pPr>
        <w:ind w:left="636" w:leftChars="303" w:right="384" w:rightChars="183" w:firstLine="0" w:firstLineChars="0"/>
      </w:pPr>
      <w:r>
        <w:rPr>
          <w:rFonts w:hint="eastAsia"/>
        </w:rPr>
        <w:drawing>
          <wp:inline distT="0" distB="0" distL="0" distR="0">
            <wp:extent cx="3209290" cy="1692910"/>
            <wp:effectExtent l="0" t="0" r="1016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29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99" w:leftChars="95" w:firstLine="400" w:firstLineChars="200"/>
        <w:rPr>
          <w:sz w:val="20"/>
        </w:rPr>
      </w:pPr>
      <w:r>
        <w:rPr>
          <w:rFonts w:hint="eastAsia"/>
          <w:sz w:val="20"/>
        </w:rPr>
        <w:t>2）可随时点击下方的“结束录制”按钮，</w:t>
      </w:r>
      <w:r>
        <w:rPr>
          <w:rFonts w:hint="eastAsia"/>
          <w:sz w:val="20"/>
          <w:lang w:val="en-US" w:eastAsia="zh-CN"/>
        </w:rPr>
        <w:t>可自行上传视频。最大时常</w:t>
      </w:r>
      <w:r>
        <w:rPr>
          <w:rFonts w:hint="eastAsia"/>
          <w:sz w:val="20"/>
        </w:rPr>
        <w:t>5</w:t>
      </w:r>
      <w:r>
        <w:rPr>
          <w:rFonts w:hint="eastAsia"/>
          <w:sz w:val="20"/>
          <w:lang w:val="en-US" w:eastAsia="zh-CN"/>
        </w:rPr>
        <w:t>分钟</w:t>
      </w:r>
      <w:r>
        <w:rPr>
          <w:rFonts w:hint="eastAsia"/>
          <w:sz w:val="20"/>
        </w:rPr>
        <w:t>，</w:t>
      </w:r>
      <w:r>
        <w:rPr>
          <w:rFonts w:hint="eastAsia"/>
          <w:sz w:val="20"/>
          <w:lang w:val="en-US" w:eastAsia="zh-CN"/>
        </w:rPr>
        <w:t>系统会</w:t>
      </w:r>
      <w:r>
        <w:rPr>
          <w:rFonts w:hint="eastAsia"/>
          <w:sz w:val="20"/>
        </w:rPr>
        <w:t>自动上传视频，</w:t>
      </w:r>
      <w:r>
        <w:rPr>
          <w:rFonts w:hint="eastAsia"/>
          <w:sz w:val="20"/>
          <w:lang w:val="en-US" w:eastAsia="zh-CN"/>
        </w:rPr>
        <w:t>将</w:t>
      </w:r>
      <w:r>
        <w:rPr>
          <w:rFonts w:hint="eastAsia"/>
          <w:sz w:val="20"/>
        </w:rPr>
        <w:t>显示上传成功，</w:t>
      </w:r>
    </w:p>
    <w:p>
      <w:pPr>
        <w:ind w:left="636" w:leftChars="303" w:firstLine="0" w:firstLineChars="0"/>
      </w:pPr>
      <w:r>
        <w:rPr>
          <w:rFonts w:hint="eastAsia"/>
        </w:rPr>
        <w:drawing>
          <wp:inline distT="0" distB="0" distL="0" distR="0">
            <wp:extent cx="3220085" cy="1675765"/>
            <wp:effectExtent l="0" t="0" r="1841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0085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0" w:firstLineChars="300"/>
        <w:rPr>
          <w:sz w:val="20"/>
        </w:rPr>
      </w:pPr>
      <w:r>
        <w:rPr>
          <w:rFonts w:hint="eastAsia"/>
          <w:sz w:val="20"/>
        </w:rPr>
        <w:t>3）如需再次录制，点击重新录制</w:t>
      </w:r>
    </w:p>
    <w:p>
      <w:pPr>
        <w:ind w:left="636" w:leftChars="303" w:firstLine="0" w:firstLineChars="0"/>
      </w:pPr>
      <w:r>
        <w:drawing>
          <wp:inline distT="0" distB="0" distL="0" distR="0">
            <wp:extent cx="3230245" cy="1443355"/>
            <wp:effectExtent l="0" t="0" r="825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245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0" w:firstLineChars="300"/>
        <w:rPr>
          <w:rFonts w:hint="eastAsia" w:eastAsiaTheme="minorEastAsia"/>
          <w:b/>
          <w:lang w:eastAsia="zh-CN"/>
        </w:rPr>
        <w:sectPr>
          <w:pgSz w:w="11906" w:h="16838"/>
          <w:pgMar w:top="720" w:right="1526" w:bottom="720" w:left="11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0"/>
        </w:rPr>
        <w:t>结束同上</w:t>
      </w:r>
      <w:r>
        <w:rPr>
          <w:rFonts w:hint="eastAsia"/>
          <w:sz w:val="20"/>
          <w:lang w:eastAsia="zh-CN"/>
        </w:rPr>
        <w:t>。</w:t>
      </w:r>
    </w:p>
    <w:p>
      <w:pPr>
        <w:pStyle w:val="9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9BBF8"/>
    <w:multiLevelType w:val="singleLevel"/>
    <w:tmpl w:val="4A89BBF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FC"/>
    <w:rsid w:val="00150B71"/>
    <w:rsid w:val="001B24FC"/>
    <w:rsid w:val="001E77DA"/>
    <w:rsid w:val="002A7DDA"/>
    <w:rsid w:val="002D65A3"/>
    <w:rsid w:val="0035671B"/>
    <w:rsid w:val="0047187F"/>
    <w:rsid w:val="0052066E"/>
    <w:rsid w:val="00574A08"/>
    <w:rsid w:val="006D4666"/>
    <w:rsid w:val="0085056B"/>
    <w:rsid w:val="00A221A2"/>
    <w:rsid w:val="00BF0718"/>
    <w:rsid w:val="00C6224C"/>
    <w:rsid w:val="00D60AA0"/>
    <w:rsid w:val="00E4118F"/>
    <w:rsid w:val="00F445C9"/>
    <w:rsid w:val="00F51DC4"/>
    <w:rsid w:val="07011421"/>
    <w:rsid w:val="082E5202"/>
    <w:rsid w:val="11CB6DE1"/>
    <w:rsid w:val="1B300E3A"/>
    <w:rsid w:val="20482782"/>
    <w:rsid w:val="21246D4B"/>
    <w:rsid w:val="23C33831"/>
    <w:rsid w:val="29CD7B58"/>
    <w:rsid w:val="2A1D6EF4"/>
    <w:rsid w:val="38133895"/>
    <w:rsid w:val="436332AB"/>
    <w:rsid w:val="46B8390E"/>
    <w:rsid w:val="4AB04B9D"/>
    <w:rsid w:val="5C1E415A"/>
    <w:rsid w:val="640B10C9"/>
    <w:rsid w:val="64594233"/>
    <w:rsid w:val="65D2017A"/>
    <w:rsid w:val="69D34437"/>
    <w:rsid w:val="77A47413"/>
    <w:rsid w:val="78AC2A23"/>
    <w:rsid w:val="7BDA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398</Words>
  <Characters>409</Characters>
  <Lines>1</Lines>
  <Paragraphs>1</Paragraphs>
  <TotalTime>1</TotalTime>
  <ScaleCrop>false</ScaleCrop>
  <LinksUpToDate>false</LinksUpToDate>
  <CharactersWithSpaces>410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2022-03-17T08:19:00Z</dcterms:created>
  <dc:creator>Administrator</dc:creator>
  <cp:lastModifiedBy>Administrator</cp:lastModifiedBy>
  <dcterms:modified xsi:type="dcterms:W3CDTF">2022-03-18T02:39:03Z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A46BE555BAB44267AA3060A19B87AA15</vt:lpwstr>
  </property>
</Properties>
</file>